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DC" w:rsidRDefault="002127DC" w:rsidP="002127DC">
      <w:pPr>
        <w:jc w:val="right"/>
        <w:rPr>
          <w:lang w:eastAsia="pl-PL"/>
        </w:rPr>
      </w:pPr>
      <w:r>
        <w:rPr>
          <w:lang w:eastAsia="pl-PL"/>
        </w:rPr>
        <w:t>Додаток 5</w:t>
      </w:r>
      <w:r w:rsidRPr="00512294">
        <w:rPr>
          <w:lang w:eastAsia="pl-PL"/>
        </w:rPr>
        <w:t xml:space="preserve"> </w:t>
      </w:r>
    </w:p>
    <w:p w:rsidR="002127DC" w:rsidRDefault="002127DC" w:rsidP="002127DC">
      <w:pPr>
        <w:jc w:val="right"/>
        <w:rPr>
          <w:lang w:val="ru-RU" w:eastAsia="ru-RU"/>
        </w:rPr>
      </w:pPr>
      <w:r>
        <w:rPr>
          <w:lang w:eastAsia="pl-PL"/>
        </w:rPr>
        <w:t xml:space="preserve">                                                                </w:t>
      </w:r>
      <w:r>
        <w:rPr>
          <w:lang w:eastAsia="ru-RU"/>
        </w:rPr>
        <w:t>до   Положення   про   бюджет участі</w:t>
      </w:r>
      <w:r w:rsidRPr="00512294">
        <w:rPr>
          <w:lang w:val="ru-RU" w:eastAsia="ru-RU"/>
        </w:rPr>
        <w:t xml:space="preserve"> </w:t>
      </w:r>
    </w:p>
    <w:p w:rsidR="002127DC" w:rsidRPr="00512294" w:rsidRDefault="002127DC" w:rsidP="002127DC">
      <w:pPr>
        <w:pBdr>
          <w:bottom w:val="none" w:sz="96" w:space="11" w:color="FFFFFF" w:shadow="1" w:frame="1"/>
        </w:pBdr>
        <w:spacing w:line="360" w:lineRule="exact"/>
        <w:jc w:val="right"/>
        <w:rPr>
          <w:b/>
          <w:lang w:eastAsia="ru-RU"/>
        </w:rPr>
      </w:pPr>
      <w:r>
        <w:rPr>
          <w:lang w:val="ru-RU" w:eastAsia="ru-RU"/>
        </w:rPr>
        <w:t xml:space="preserve">у </w:t>
      </w:r>
      <w:r w:rsidRPr="00512294">
        <w:rPr>
          <w:bCs/>
          <w:lang w:eastAsia="ru-RU"/>
        </w:rPr>
        <w:t>Верхнянськ</w:t>
      </w:r>
      <w:r>
        <w:rPr>
          <w:bCs/>
          <w:lang w:eastAsia="ru-RU"/>
        </w:rPr>
        <w:t>ій</w:t>
      </w:r>
      <w:r w:rsidRPr="00512294">
        <w:rPr>
          <w:bCs/>
          <w:lang w:eastAsia="ru-RU"/>
        </w:rPr>
        <w:t xml:space="preserve"> </w:t>
      </w:r>
      <w:r>
        <w:rPr>
          <w:bCs/>
          <w:lang w:eastAsia="ru-RU"/>
        </w:rPr>
        <w:t>об’єднаній територіальній громаді</w:t>
      </w:r>
    </w:p>
    <w:p w:rsidR="002127DC" w:rsidRPr="00512294" w:rsidRDefault="002127DC" w:rsidP="002127DC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2127DC" w:rsidRPr="00512294" w:rsidRDefault="002127DC" w:rsidP="002127DC">
      <w:pPr>
        <w:jc w:val="center"/>
        <w:rPr>
          <w:b/>
          <w:sz w:val="28"/>
          <w:szCs w:val="28"/>
          <w:lang w:eastAsia="en-US"/>
        </w:rPr>
      </w:pPr>
      <w:r w:rsidRPr="00512294">
        <w:rPr>
          <w:b/>
          <w:sz w:val="28"/>
          <w:szCs w:val="28"/>
          <w:lang w:eastAsia="ru-RU"/>
        </w:rPr>
        <w:t>Звіт про стан реалізації проектів за рахунок коштів бюджет</w:t>
      </w:r>
      <w:r>
        <w:rPr>
          <w:b/>
          <w:sz w:val="28"/>
          <w:szCs w:val="28"/>
          <w:lang w:eastAsia="ru-RU"/>
        </w:rPr>
        <w:t>у участі</w:t>
      </w:r>
      <w:r w:rsidRPr="00512294">
        <w:rPr>
          <w:b/>
          <w:sz w:val="28"/>
          <w:szCs w:val="28"/>
          <w:lang w:eastAsia="ru-RU"/>
        </w:rPr>
        <w:t xml:space="preserve"> </w:t>
      </w:r>
      <w:r w:rsidRPr="00512294">
        <w:rPr>
          <w:b/>
          <w:sz w:val="28"/>
          <w:szCs w:val="28"/>
          <w:lang w:eastAsia="en-US"/>
        </w:rPr>
        <w:t>Верхнянської сільської ради  об’єднаної територіальної громади</w:t>
      </w:r>
    </w:p>
    <w:p w:rsidR="002127DC" w:rsidRPr="00512294" w:rsidRDefault="002127DC" w:rsidP="002127DC">
      <w:pPr>
        <w:pBdr>
          <w:bottom w:val="none" w:sz="96" w:space="11" w:color="FFFFFF" w:shadow="1" w:frame="1"/>
        </w:pBdr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2127DC" w:rsidRPr="00512294" w:rsidRDefault="002127DC" w:rsidP="002127DC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  <w:lang w:eastAsia="ru-RU"/>
        </w:rPr>
      </w:pPr>
      <w:r w:rsidRPr="00512294">
        <w:rPr>
          <w:b/>
          <w:sz w:val="28"/>
          <w:szCs w:val="28"/>
          <w:lang w:eastAsia="ru-RU"/>
        </w:rPr>
        <w:t>у  _____________________  20</w:t>
      </w:r>
      <w:r>
        <w:rPr>
          <w:b/>
          <w:sz w:val="28"/>
          <w:szCs w:val="28"/>
          <w:lang w:eastAsia="ru-RU"/>
        </w:rPr>
        <w:t>__</w:t>
      </w:r>
      <w:r w:rsidRPr="00512294">
        <w:rPr>
          <w:b/>
          <w:sz w:val="28"/>
          <w:szCs w:val="28"/>
          <w:lang w:eastAsia="ru-RU"/>
        </w:rPr>
        <w:t xml:space="preserve"> року</w:t>
      </w:r>
    </w:p>
    <w:p w:rsidR="002127DC" w:rsidRPr="00512294" w:rsidRDefault="002127DC" w:rsidP="002127DC">
      <w:pPr>
        <w:pBdr>
          <w:bottom w:val="none" w:sz="96" w:space="11" w:color="FFFFFF" w:shadow="1" w:frame="1"/>
        </w:pBdr>
        <w:rPr>
          <w:sz w:val="20"/>
          <w:szCs w:val="20"/>
          <w:lang w:eastAsia="ru-RU"/>
        </w:rPr>
      </w:pPr>
      <w:r w:rsidRPr="00512294">
        <w:rPr>
          <w:sz w:val="20"/>
          <w:szCs w:val="20"/>
          <w:lang w:eastAsia="ru-RU"/>
        </w:rPr>
        <w:t xml:space="preserve">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</w:t>
      </w:r>
      <w:r w:rsidRPr="00512294">
        <w:rPr>
          <w:sz w:val="20"/>
          <w:szCs w:val="20"/>
          <w:lang w:eastAsia="ru-RU"/>
        </w:rPr>
        <w:t xml:space="preserve"> (відповідний звітний період)</w:t>
      </w:r>
    </w:p>
    <w:tbl>
      <w:tblPr>
        <w:tblpPr w:leftFromText="180" w:rightFromText="180" w:vertAnchor="text" w:horzAnchor="page" w:tblpX="583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140"/>
        <w:gridCol w:w="2199"/>
        <w:gridCol w:w="1787"/>
        <w:gridCol w:w="1099"/>
        <w:gridCol w:w="961"/>
        <w:gridCol w:w="1649"/>
        <w:gridCol w:w="1787"/>
        <w:gridCol w:w="1099"/>
        <w:gridCol w:w="1102"/>
        <w:gridCol w:w="1778"/>
      </w:tblGrid>
      <w:tr w:rsidR="002717B6" w:rsidRPr="00512294" w:rsidTr="002717B6">
        <w:tc>
          <w:tcPr>
            <w:tcW w:w="245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br w:type="page"/>
              <w:t>№</w:t>
            </w:r>
          </w:p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Реєстр. номер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Назва проекту, місце розташування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1208" w:type="pct"/>
            <w:gridSpan w:val="3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Обсяг фінансування, тис. грн.</w:t>
            </w:r>
          </w:p>
        </w:tc>
        <w:tc>
          <w:tcPr>
            <w:tcW w:w="1298" w:type="pct"/>
            <w:gridSpan w:val="3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Виконані роботи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2127DC" w:rsidRPr="00512294" w:rsidTr="002717B6">
        <w:tc>
          <w:tcPr>
            <w:tcW w:w="245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Найменування робіт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Вартість, тис. грн.</w:t>
            </w:r>
          </w:p>
        </w:tc>
        <w:tc>
          <w:tcPr>
            <w:tcW w:w="581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2127DC" w:rsidRPr="00512294" w:rsidTr="002717B6">
        <w:trPr>
          <w:trHeight w:val="615"/>
        </w:trPr>
        <w:tc>
          <w:tcPr>
            <w:tcW w:w="245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127DC" w:rsidRPr="00512294" w:rsidRDefault="002127DC" w:rsidP="002127DC">
            <w:pPr>
              <w:spacing w:after="200" w:line="276" w:lineRule="auto"/>
              <w:jc w:val="center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512294">
              <w:rPr>
                <w:rFonts w:eastAsia="Arial Unicode MS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81" w:type="pct"/>
            <w:vMerge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rPr>
          <w:trHeight w:val="243"/>
        </w:trPr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  <w:tr w:rsidR="002127DC" w:rsidRPr="00512294" w:rsidTr="002717B6">
        <w:tc>
          <w:tcPr>
            <w:tcW w:w="245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37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2127DC" w:rsidRPr="00512294" w:rsidRDefault="002127DC" w:rsidP="002127DC">
            <w:pPr>
              <w:spacing w:after="200" w:line="276" w:lineRule="auto"/>
              <w:rPr>
                <w:rFonts w:eastAsia="Arial Unicode MS"/>
                <w:sz w:val="22"/>
                <w:szCs w:val="22"/>
                <w:lang w:eastAsia="ru-RU"/>
              </w:rPr>
            </w:pPr>
          </w:p>
        </w:tc>
      </w:tr>
    </w:tbl>
    <w:p w:rsidR="002717B6" w:rsidRDefault="002717B6" w:rsidP="002127DC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  <w:lang w:eastAsia="ru-RU"/>
        </w:rPr>
      </w:pPr>
    </w:p>
    <w:p w:rsidR="002127DC" w:rsidRPr="00512294" w:rsidRDefault="002127DC" w:rsidP="002127DC">
      <w:pPr>
        <w:pBdr>
          <w:bottom w:val="none" w:sz="96" w:space="11" w:color="FFFFFF" w:shadow="1" w:frame="1"/>
        </w:pBdr>
        <w:jc w:val="center"/>
        <w:rPr>
          <w:b/>
          <w:sz w:val="28"/>
          <w:szCs w:val="28"/>
          <w:lang w:eastAsia="ru-RU"/>
        </w:rPr>
      </w:pPr>
      <w:r w:rsidRPr="00512294">
        <w:rPr>
          <w:b/>
          <w:sz w:val="28"/>
          <w:szCs w:val="28"/>
          <w:lang w:eastAsia="ru-RU"/>
        </w:rPr>
        <w:t>по______________________________________________________________</w:t>
      </w:r>
    </w:p>
    <w:p w:rsidR="006A5B69" w:rsidRPr="002127DC" w:rsidRDefault="002127DC" w:rsidP="002127DC">
      <w:pPr>
        <w:pBdr>
          <w:bottom w:val="none" w:sz="96" w:space="11" w:color="FFFFFF" w:shadow="1" w:frame="1"/>
        </w:pBdr>
        <w:jc w:val="center"/>
        <w:rPr>
          <w:sz w:val="20"/>
          <w:szCs w:val="20"/>
          <w:lang w:eastAsia="ru-RU"/>
        </w:rPr>
      </w:pPr>
      <w:r w:rsidRPr="00512294">
        <w:rPr>
          <w:sz w:val="20"/>
          <w:szCs w:val="20"/>
          <w:lang w:eastAsia="ru-RU"/>
        </w:rPr>
        <w:t>(назва виконавчого органу Верхнянської сільської ради ОТГ)</w:t>
      </w:r>
    </w:p>
    <w:sectPr w:rsidR="006A5B69" w:rsidRPr="002127DC" w:rsidSect="002717B6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27DC"/>
    <w:rsid w:val="002127DC"/>
    <w:rsid w:val="002717B6"/>
    <w:rsid w:val="00542257"/>
    <w:rsid w:val="006A5B69"/>
    <w:rsid w:val="007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2020-01-24T12:56:00Z</dcterms:created>
  <dcterms:modified xsi:type="dcterms:W3CDTF">2020-01-24T12:58:00Z</dcterms:modified>
</cp:coreProperties>
</file>